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664BE" w14:textId="66C3CD8D" w:rsidR="000079FA" w:rsidRDefault="00000000">
      <w:pPr>
        <w:spacing w:after="0" w:line="276" w:lineRule="auto"/>
        <w:jc w:val="righ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Załącznik nr 3</w:t>
      </w:r>
    </w:p>
    <w:p w14:paraId="1C93D46C" w14:textId="77777777" w:rsidR="000079FA" w:rsidRDefault="000079FA">
      <w:pPr>
        <w:spacing w:after="0" w:line="276" w:lineRule="auto"/>
        <w:jc w:val="center"/>
        <w:rPr>
          <w:rFonts w:ascii="Lato" w:eastAsia="Lato" w:hAnsi="Lato" w:cs="Lato"/>
          <w:b/>
          <w:sz w:val="21"/>
          <w:szCs w:val="21"/>
        </w:rPr>
      </w:pPr>
    </w:p>
    <w:p w14:paraId="6E48EF66" w14:textId="77777777" w:rsidR="000079FA" w:rsidRDefault="000079FA">
      <w:pPr>
        <w:spacing w:after="0" w:line="276" w:lineRule="auto"/>
        <w:jc w:val="center"/>
        <w:rPr>
          <w:rFonts w:ascii="Lato" w:eastAsia="Lato" w:hAnsi="Lato" w:cs="Lato"/>
          <w:b/>
          <w:sz w:val="21"/>
          <w:szCs w:val="21"/>
        </w:rPr>
      </w:pPr>
    </w:p>
    <w:p w14:paraId="7F1516C9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b/>
          <w:sz w:val="21"/>
          <w:szCs w:val="21"/>
        </w:rPr>
      </w:pPr>
      <w:r>
        <w:rPr>
          <w:rFonts w:ascii="Lato" w:eastAsia="Lato" w:hAnsi="Lato" w:cs="Lato"/>
          <w:b/>
          <w:sz w:val="21"/>
          <w:szCs w:val="21"/>
        </w:rPr>
        <w:t xml:space="preserve">OŚWIADCZENIE OFERENTA O BRAKU ISTNIENIA PRZESŁANEK WYNIKAJĄCYCH </w:t>
      </w:r>
    </w:p>
    <w:p w14:paraId="67180B3D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b/>
          <w:sz w:val="21"/>
          <w:szCs w:val="21"/>
        </w:rPr>
      </w:pPr>
      <w:r>
        <w:rPr>
          <w:rFonts w:ascii="Lato" w:eastAsia="Lato" w:hAnsi="Lato" w:cs="Lato"/>
          <w:b/>
          <w:sz w:val="21"/>
          <w:szCs w:val="21"/>
        </w:rPr>
        <w:t>Z NAŁOŻONYCH NA FEDERACJĘ ROSYJSKĄ SANKCJI</w:t>
      </w:r>
    </w:p>
    <w:p w14:paraId="2074047F" w14:textId="77777777" w:rsidR="000079FA" w:rsidRDefault="000079FA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</w:p>
    <w:p w14:paraId="1DDD2DBE" w14:textId="77777777" w:rsidR="000079FA" w:rsidRDefault="000079FA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</w:p>
    <w:p w14:paraId="49308EF1" w14:textId="77777777" w:rsidR="000079FA" w:rsidRDefault="000079FA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</w:p>
    <w:p w14:paraId="66E880E0" w14:textId="77777777" w:rsidR="000079FA" w:rsidRDefault="00000000">
      <w:pPr>
        <w:spacing w:after="0" w:line="276" w:lineRule="auto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b/>
          <w:color w:val="000000"/>
          <w:sz w:val="21"/>
          <w:szCs w:val="21"/>
        </w:rPr>
        <w:t>DANE OFERENTA:</w:t>
      </w:r>
    </w:p>
    <w:tbl>
      <w:tblPr>
        <w:tblStyle w:val="a0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0"/>
        <w:gridCol w:w="3088"/>
        <w:gridCol w:w="5582"/>
      </w:tblGrid>
      <w:tr w:rsidR="000079FA" w14:paraId="20A6862F" w14:textId="77777777">
        <w:tc>
          <w:tcPr>
            <w:tcW w:w="390" w:type="dxa"/>
          </w:tcPr>
          <w:p w14:paraId="00A4FC9A" w14:textId="77777777" w:rsidR="000079FA" w:rsidRDefault="00000000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1</w:t>
            </w:r>
          </w:p>
        </w:tc>
        <w:tc>
          <w:tcPr>
            <w:tcW w:w="3088" w:type="dxa"/>
          </w:tcPr>
          <w:p w14:paraId="547B50A6" w14:textId="77777777" w:rsidR="000079FA" w:rsidRDefault="00000000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Nazwa podmiotu / Imię i nazwisko:</w:t>
            </w:r>
          </w:p>
        </w:tc>
        <w:tc>
          <w:tcPr>
            <w:tcW w:w="5582" w:type="dxa"/>
          </w:tcPr>
          <w:p w14:paraId="19D1CCB2" w14:textId="77777777" w:rsidR="000079FA" w:rsidRDefault="000079FA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  <w:tr w:rsidR="000079FA" w14:paraId="44AC178A" w14:textId="77777777">
        <w:tc>
          <w:tcPr>
            <w:tcW w:w="390" w:type="dxa"/>
          </w:tcPr>
          <w:p w14:paraId="2F76716C" w14:textId="77777777" w:rsidR="000079FA" w:rsidRDefault="00000000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>2</w:t>
            </w:r>
          </w:p>
        </w:tc>
        <w:tc>
          <w:tcPr>
            <w:tcW w:w="3088" w:type="dxa"/>
          </w:tcPr>
          <w:p w14:paraId="6DEA067C" w14:textId="77777777" w:rsidR="000079FA" w:rsidRDefault="00000000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  <w:r>
              <w:rPr>
                <w:rFonts w:ascii="Lato" w:eastAsia="Lato" w:hAnsi="Lato" w:cs="Lato"/>
                <w:color w:val="000000"/>
                <w:sz w:val="21"/>
                <w:szCs w:val="21"/>
              </w:rPr>
              <w:t xml:space="preserve">Adres: </w:t>
            </w:r>
          </w:p>
          <w:p w14:paraId="4607C379" w14:textId="77777777" w:rsidR="000079FA" w:rsidRDefault="000079FA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  <w:tc>
          <w:tcPr>
            <w:tcW w:w="5582" w:type="dxa"/>
          </w:tcPr>
          <w:p w14:paraId="32E2DFAF" w14:textId="77777777" w:rsidR="000079FA" w:rsidRDefault="000079FA">
            <w:pPr>
              <w:spacing w:line="276" w:lineRule="auto"/>
              <w:rPr>
                <w:rFonts w:ascii="Lato" w:eastAsia="Lato" w:hAnsi="Lato" w:cs="Lato"/>
                <w:color w:val="000000"/>
                <w:sz w:val="21"/>
                <w:szCs w:val="21"/>
              </w:rPr>
            </w:pPr>
          </w:p>
        </w:tc>
      </w:tr>
    </w:tbl>
    <w:p w14:paraId="190FD03E" w14:textId="77777777" w:rsidR="000079FA" w:rsidRDefault="000079FA">
      <w:pPr>
        <w:spacing w:after="0" w:line="276" w:lineRule="auto"/>
        <w:rPr>
          <w:rFonts w:ascii="Lato" w:eastAsia="Lato" w:hAnsi="Lato" w:cs="Lato"/>
          <w:b/>
          <w:sz w:val="21"/>
          <w:szCs w:val="21"/>
        </w:rPr>
      </w:pPr>
    </w:p>
    <w:p w14:paraId="0EB49C77" w14:textId="77777777" w:rsidR="000079FA" w:rsidRDefault="00000000">
      <w:pPr>
        <w:spacing w:after="0" w:line="276" w:lineRule="auto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W związku z ubieganiem się o realizację dla Szkoły Liderstwa im. Zbigniewa Pełczyńskiego  z siedzibą w Warszawie (00-490), ul. Wiejska 12 a, zamówienia na realizację przedmiotu zamówienia w projekcie „Akademia</w:t>
      </w:r>
      <w:r>
        <w:rPr>
          <w:rFonts w:ascii="Lato" w:eastAsia="Lato" w:hAnsi="Lato" w:cs="Lato"/>
          <w:sz w:val="21"/>
          <w:szCs w:val="21"/>
          <w:highlight w:val="white"/>
        </w:rPr>
        <w:t xml:space="preserve"> Menadżera </w:t>
      </w:r>
      <w:r>
        <w:rPr>
          <w:rFonts w:ascii="Lato" w:eastAsia="Lato" w:hAnsi="Lato" w:cs="Lato"/>
          <w:sz w:val="21"/>
          <w:szCs w:val="21"/>
        </w:rPr>
        <w:t>Przedsiębiorstwa Społecznego 2025-2028</w:t>
      </w:r>
      <w:r>
        <w:rPr>
          <w:rFonts w:ascii="Lato" w:eastAsia="Lato" w:hAnsi="Lato" w:cs="Lato"/>
          <w:b/>
          <w:sz w:val="21"/>
          <w:szCs w:val="21"/>
        </w:rPr>
        <w:t>”</w:t>
      </w:r>
      <w:r>
        <w:rPr>
          <w:rFonts w:ascii="Lato" w:eastAsia="Lato" w:hAnsi="Lato" w:cs="Lato"/>
          <w:sz w:val="21"/>
          <w:szCs w:val="21"/>
        </w:rPr>
        <w:t xml:space="preserve"> w ramach Programu Fundusze Europejskie dla Rozwoju Społecznego 2021 2027, współfinansowanego ze środków Unii Europejskiej w ramach Europejskiego Funduszu Społecznego Plus, oświadczam, że w stosunku do </w:t>
      </w:r>
    </w:p>
    <w:p w14:paraId="41E32EB6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4383DFC6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………………………………………………………………………………....…………………………</w:t>
      </w:r>
    </w:p>
    <w:p w14:paraId="352C78BC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06209AEB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…………………………………………..…..............................................................................................</w:t>
      </w:r>
    </w:p>
    <w:p w14:paraId="2BE3DBF3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i/>
          <w:sz w:val="21"/>
          <w:szCs w:val="21"/>
        </w:rPr>
      </w:pPr>
      <w:r>
        <w:rPr>
          <w:rFonts w:ascii="Lato" w:eastAsia="Lato" w:hAnsi="Lato" w:cs="Lato"/>
          <w:i/>
          <w:sz w:val="21"/>
          <w:szCs w:val="21"/>
        </w:rPr>
        <w:t>(nazwa i adres Wykonawcy)</w:t>
      </w:r>
    </w:p>
    <w:p w14:paraId="5F79C40E" w14:textId="77777777" w:rsidR="000079FA" w:rsidRDefault="000079FA">
      <w:pPr>
        <w:spacing w:after="0" w:line="276" w:lineRule="auto"/>
        <w:jc w:val="center"/>
        <w:rPr>
          <w:rFonts w:ascii="Lato" w:eastAsia="Lato" w:hAnsi="Lato" w:cs="Lato"/>
          <w:i/>
          <w:sz w:val="21"/>
          <w:szCs w:val="21"/>
        </w:rPr>
      </w:pPr>
    </w:p>
    <w:p w14:paraId="5D633190" w14:textId="77777777" w:rsidR="000079FA" w:rsidRDefault="00000000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nie zachodzą przesłanki wykluczające, wynikające z nałożenia sankcji na Federację Rosyjską na podstawie przepisów:</w:t>
      </w:r>
    </w:p>
    <w:p w14:paraId="41715168" w14:textId="77777777" w:rsidR="000079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>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2022/576;</w:t>
      </w:r>
    </w:p>
    <w:p w14:paraId="334CD26E" w14:textId="77777777" w:rsidR="000079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color w:val="222222"/>
          <w:sz w:val="21"/>
          <w:szCs w:val="21"/>
        </w:rPr>
        <w:t>ustawy z dnia 13 kwietnia 2022 r.</w:t>
      </w:r>
      <w:r>
        <w:rPr>
          <w:rFonts w:ascii="Lato" w:eastAsia="Lato" w:hAnsi="Lato" w:cs="Lato"/>
          <w:i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Lato" w:eastAsia="Lato" w:hAnsi="Lato" w:cs="Lato"/>
          <w:color w:val="222222"/>
          <w:sz w:val="21"/>
          <w:szCs w:val="21"/>
        </w:rPr>
        <w:t>(Dz. U. poz. 835);</w:t>
      </w:r>
    </w:p>
    <w:p w14:paraId="2531A306" w14:textId="77777777" w:rsidR="000079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 xml:space="preserve">rozporządzenia Rady (WE) nr 765/2006 z dnia 18 maja 2006 r. dotyczące środków ograniczających w związku z sytuacją na Białorusi i udziałem Białorusi w agresji Rosji wobec Ukrainy (Dz. U. UE L 134 z 20.05.2006 r. str. 1, z późn. zm.); </w:t>
      </w:r>
    </w:p>
    <w:p w14:paraId="7C47E795" w14:textId="77777777" w:rsidR="000079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 xml:space="preserve">rozporządzenia Rady (UE) nr 269/2014 z dnia 17 marca 2014 r. w sprawie środków ograniczających w odniesieniu do działań podważających integralność terytorialną, </w:t>
      </w:r>
      <w:r>
        <w:rPr>
          <w:rFonts w:ascii="Lato" w:eastAsia="Lato" w:hAnsi="Lato" w:cs="Lato"/>
          <w:color w:val="000000"/>
          <w:sz w:val="21"/>
          <w:szCs w:val="21"/>
        </w:rPr>
        <w:lastRenderedPageBreak/>
        <w:t>suwerenność i niezależność Ukrainy lub im zagrażających (Dz. U. UE L 78 z 17.03.2014, str. 6, z późn. zm.);</w:t>
      </w:r>
    </w:p>
    <w:p w14:paraId="6D8C2720" w14:textId="77777777" w:rsidR="000079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425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  <w:r>
        <w:rPr>
          <w:rFonts w:ascii="Lato" w:eastAsia="Lato" w:hAnsi="Lato" w:cs="Lato"/>
          <w:color w:val="000000"/>
          <w:sz w:val="21"/>
          <w:szCs w:val="21"/>
        </w:rPr>
        <w:t>Komunikatu Komisji „Tymczasowe kryzysowe ramy środków pomocy państwa w celu wsparcia gospodarki po agresji Rosji wobec Ukrainy” (Dz. U. UE C 131 z 24.03.2022 str. 1).</w:t>
      </w:r>
    </w:p>
    <w:p w14:paraId="34C5FB53" w14:textId="77777777" w:rsidR="000079FA" w:rsidRDefault="000079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Lato" w:eastAsia="Lato" w:hAnsi="Lato" w:cs="Lato"/>
          <w:b/>
          <w:color w:val="000000"/>
          <w:sz w:val="21"/>
          <w:szCs w:val="21"/>
        </w:rPr>
      </w:pPr>
    </w:p>
    <w:p w14:paraId="2A476D01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112D8EA4" w14:textId="77777777" w:rsidR="000079FA" w:rsidRDefault="00000000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Jednocześnie oświadczam, że</w:t>
      </w:r>
    </w:p>
    <w:p w14:paraId="1BC5E3CD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11C0E81F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……………….…………………………………………………………………………..……….............</w:t>
      </w:r>
    </w:p>
    <w:p w14:paraId="3095AD07" w14:textId="77777777" w:rsidR="000079FA" w:rsidRDefault="000079FA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</w:p>
    <w:p w14:paraId="791BAF1F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....................................................................................................................................................................</w:t>
      </w:r>
    </w:p>
    <w:p w14:paraId="361A2057" w14:textId="77777777" w:rsidR="000079FA" w:rsidRDefault="00000000">
      <w:pPr>
        <w:spacing w:after="0" w:line="276" w:lineRule="auto"/>
        <w:jc w:val="center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i/>
          <w:sz w:val="21"/>
          <w:szCs w:val="21"/>
        </w:rPr>
        <w:t>(nazwa Wykonawcy)</w:t>
      </w:r>
    </w:p>
    <w:p w14:paraId="2357689F" w14:textId="77777777" w:rsidR="000079FA" w:rsidRDefault="000079FA">
      <w:pPr>
        <w:spacing w:after="0" w:line="276" w:lineRule="auto"/>
        <w:rPr>
          <w:rFonts w:ascii="Lato" w:eastAsia="Lato" w:hAnsi="Lato" w:cs="Lato"/>
          <w:sz w:val="21"/>
          <w:szCs w:val="21"/>
        </w:rPr>
      </w:pPr>
    </w:p>
    <w:p w14:paraId="6B556C62" w14:textId="77777777" w:rsidR="000079FA" w:rsidRDefault="00000000">
      <w:pPr>
        <w:spacing w:after="0" w:line="276" w:lineRule="auto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nie łączą żadne powiązania osobowe ani podmiotowe dające podstawę wykluczenia z możliwości otrzymania wsparcia z programów unijnych i krajowych na podstawie przepisów w/w aktów prawnych.</w:t>
      </w:r>
    </w:p>
    <w:p w14:paraId="472BD686" w14:textId="77777777" w:rsidR="000079FA" w:rsidRDefault="00000000">
      <w:pPr>
        <w:spacing w:after="0" w:line="276" w:lineRule="auto"/>
        <w:rPr>
          <w:rFonts w:ascii="Lato" w:eastAsia="Lato" w:hAnsi="Lato" w:cs="Lato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14:paraId="77D1B44F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42FF2E8A" w14:textId="77777777" w:rsidR="000079FA" w:rsidRDefault="000079FA">
      <w:pPr>
        <w:spacing w:after="0" w:line="276" w:lineRule="auto"/>
        <w:jc w:val="both"/>
        <w:rPr>
          <w:rFonts w:ascii="Lato" w:eastAsia="Lato" w:hAnsi="Lato" w:cs="Lato"/>
          <w:sz w:val="21"/>
          <w:szCs w:val="21"/>
        </w:rPr>
      </w:pPr>
    </w:p>
    <w:p w14:paraId="52A93714" w14:textId="77777777" w:rsidR="000079FA" w:rsidRDefault="00000000">
      <w:pPr>
        <w:spacing w:after="0" w:line="276" w:lineRule="auto"/>
        <w:rPr>
          <w:rFonts w:ascii="Lato" w:eastAsia="Lato" w:hAnsi="Lato" w:cs="Lato"/>
          <w:color w:val="000000"/>
          <w:sz w:val="21"/>
          <w:szCs w:val="21"/>
        </w:rPr>
      </w:pPr>
      <w:r>
        <w:rPr>
          <w:rFonts w:ascii="Lato" w:eastAsia="Lato" w:hAnsi="Lato" w:cs="Lato"/>
          <w:sz w:val="21"/>
          <w:szCs w:val="21"/>
        </w:rPr>
        <w:t>………………..</w:t>
      </w:r>
      <w:r>
        <w:rPr>
          <w:rFonts w:ascii="Lato" w:eastAsia="Lato" w:hAnsi="Lato" w:cs="Lato"/>
          <w:color w:val="000000"/>
          <w:sz w:val="21"/>
          <w:szCs w:val="21"/>
        </w:rPr>
        <w:t>………</w:t>
      </w:r>
      <w:r>
        <w:rPr>
          <w:rFonts w:ascii="Lato" w:eastAsia="Lato" w:hAnsi="Lato" w:cs="Lato"/>
          <w:sz w:val="21"/>
          <w:szCs w:val="21"/>
        </w:rPr>
        <w:t>…………………</w:t>
      </w:r>
      <w:r>
        <w:rPr>
          <w:rFonts w:ascii="Lato" w:eastAsia="Lato" w:hAnsi="Lato" w:cs="Lato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  <w:t>..............................................................    Miejscowość, data</w:t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  <w:t>pieczęć i podpis Oferenta lub</w:t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</w:r>
      <w:r>
        <w:rPr>
          <w:rFonts w:ascii="Lato" w:eastAsia="Lato" w:hAnsi="Lato" w:cs="Lato"/>
          <w:color w:val="000000"/>
          <w:sz w:val="21"/>
          <w:szCs w:val="21"/>
        </w:rPr>
        <w:tab/>
        <w:t xml:space="preserve">osoby upoważnionej </w:t>
      </w:r>
    </w:p>
    <w:sectPr w:rsidR="000079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D70A7" w14:textId="77777777" w:rsidR="00947790" w:rsidRDefault="00947790">
      <w:pPr>
        <w:spacing w:after="0" w:line="240" w:lineRule="auto"/>
      </w:pPr>
      <w:r>
        <w:separator/>
      </w:r>
    </w:p>
  </w:endnote>
  <w:endnote w:type="continuationSeparator" w:id="0">
    <w:p w14:paraId="79B526B9" w14:textId="77777777" w:rsidR="00947790" w:rsidRDefault="0094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946E487-54B3-4CAA-9318-A4877F824452}"/>
  </w:font>
  <w:font w:name="Play">
    <w:charset w:val="00"/>
    <w:family w:val="auto"/>
    <w:pitch w:val="default"/>
    <w:embedRegular r:id="rId2" w:fontKey="{5332DD87-1674-469D-A84A-CC7778F7999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FC3EF96D-D79B-46EF-9B79-8360F89322B3}"/>
    <w:embedItalic r:id="rId4" w:fontKey="{9942FB5B-0749-4DE8-BBE1-920A75F98A0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DB30756-35AE-469E-9F18-22AF26165F64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8F66587E-2545-47AC-9088-819798D2267F}"/>
    <w:embedBold r:id="rId7" w:fontKey="{2F3FFA9D-FC06-4B69-86D1-0F0D621F56A7}"/>
    <w:embedItalic r:id="rId8" w:fontKey="{863B49D4-7627-44B8-941E-C8EDAD23AF4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E3ADF" w14:textId="77777777" w:rsidR="000079F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noProof/>
      </w:rPr>
      <w:drawing>
        <wp:inline distT="0" distB="0" distL="0" distR="0" wp14:anchorId="55C9A71C" wp14:editId="341CB344">
          <wp:extent cx="5759010" cy="872490"/>
          <wp:effectExtent l="0" t="0" r="0" b="0"/>
          <wp:docPr id="11852516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010" cy="872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57FCC">
      <w:rPr>
        <w:noProof/>
        <w:color w:val="000000"/>
      </w:rPr>
      <w:t>1</w:t>
    </w:r>
    <w:r>
      <w:rPr>
        <w:color w:val="000000"/>
      </w:rPr>
      <w:fldChar w:fldCharType="end"/>
    </w:r>
  </w:p>
  <w:p w14:paraId="12D53F67" w14:textId="77777777" w:rsidR="000079FA" w:rsidRDefault="000079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0E87D" w14:textId="77777777" w:rsidR="00947790" w:rsidRDefault="00947790">
      <w:pPr>
        <w:spacing w:after="0" w:line="240" w:lineRule="auto"/>
      </w:pPr>
      <w:r>
        <w:separator/>
      </w:r>
    </w:p>
  </w:footnote>
  <w:footnote w:type="continuationSeparator" w:id="0">
    <w:p w14:paraId="46FDC48B" w14:textId="77777777" w:rsidR="00947790" w:rsidRDefault="0094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028E" w14:textId="77777777" w:rsidR="000079FA" w:rsidRDefault="00000000">
    <w:pPr>
      <w:spacing w:after="0" w:line="331" w:lineRule="auto"/>
      <w:ind w:left="100"/>
      <w:rPr>
        <w:color w:val="000000"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25922E65" wp14:editId="740A9A2D">
          <wp:extent cx="5359400" cy="749300"/>
          <wp:effectExtent l="0" t="0" r="0" b="0"/>
          <wp:docPr id="11852516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59400" cy="749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D4AA0"/>
    <w:multiLevelType w:val="multilevel"/>
    <w:tmpl w:val="1BB07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2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FA"/>
    <w:rsid w:val="000079FA"/>
    <w:rsid w:val="0058060C"/>
    <w:rsid w:val="00857FCC"/>
    <w:rsid w:val="0094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C6B3"/>
  <w15:docId w15:val="{235EF726-0B8C-495E-944B-0E75ADC1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color w:val="0F4761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ascii="Aptos" w:eastAsia="Aptos" w:hAnsi="Aptos" w:cs="Aptos"/>
      <w:i/>
      <w:color w:val="595959"/>
      <w:sz w:val="24"/>
      <w:szCs w:val="24"/>
    </w:rPr>
  </w:style>
  <w:style w:type="paragraph" w:styleId="Nagwek7">
    <w:name w:val="heading 7"/>
    <w:link w:val="Nagwek7Znak"/>
    <w:uiPriority w:val="9"/>
    <w:semiHidden/>
    <w:unhideWhenUsed/>
    <w:qFormat/>
    <w:rsid w:val="00F93B5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Nagwek8">
    <w:name w:val="heading 8"/>
    <w:link w:val="Nagwek8Znak"/>
    <w:uiPriority w:val="9"/>
    <w:semiHidden/>
    <w:unhideWhenUsed/>
    <w:qFormat/>
    <w:rsid w:val="00F93B5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Nagwek9">
    <w:name w:val="heading 9"/>
    <w:link w:val="Nagwek9Znak"/>
    <w:uiPriority w:val="9"/>
    <w:semiHidden/>
    <w:unhideWhenUsed/>
    <w:qFormat/>
    <w:rsid w:val="00F93B5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uiPriority w:val="9"/>
    <w:rsid w:val="00F93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F93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F93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F93B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F93B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F93B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B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B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B58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F93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F93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F93B5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93B58"/>
    <w:rPr>
      <w:i/>
      <w:iCs/>
      <w:color w:val="404040" w:themeColor="text1" w:themeTint="BF"/>
    </w:rPr>
  </w:style>
  <w:style w:type="paragraph" w:styleId="Akapitzlist">
    <w:name w:val="List Paragraph"/>
    <w:aliases w:val="Paragraf,Numerowanie,List Paragraph,Akapit z listą BS,CW_Lista,Punkt 1.1,L1,Akapit z listą5,Wyliczanie,BulletC,Obiekt,List Paragraph1,Akapit z listą1,Akapit z listą31,normalny tekst,Akapit z listą11,Wypunktowanie,Bullets,Akapit z listą3,l"/>
    <w:link w:val="AkapitzlistZnak"/>
    <w:uiPriority w:val="34"/>
    <w:qFormat/>
    <w:rsid w:val="00F93B5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93B58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F93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B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B5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link w:val="Nagwek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B58"/>
    <w:rPr>
      <w:rFonts w:ascii="Calibri" w:eastAsia="Calibri" w:hAnsi="Calibri" w:cs="Calibri"/>
      <w:kern w:val="0"/>
      <w:sz w:val="22"/>
      <w:szCs w:val="22"/>
    </w:rPr>
  </w:style>
  <w:style w:type="paragraph" w:styleId="Stopka">
    <w:name w:val="footer"/>
    <w:link w:val="Stopka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B58"/>
    <w:rPr>
      <w:rFonts w:ascii="Calibri" w:eastAsia="Calibri" w:hAnsi="Calibri" w:cs="Calibri"/>
      <w:kern w:val="0"/>
      <w:sz w:val="22"/>
      <w:szCs w:val="22"/>
    </w:rPr>
  </w:style>
  <w:style w:type="table" w:customStyle="1" w:styleId="TableNormal1">
    <w:name w:val="Table Normal"/>
    <w:rsid w:val="00B170A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aliases w:val="Footnote Reference Number,Odwołanie przypisu,Odwo³anie przypisu,Footnote symbol,Footnote Reference Superscript,Znak Znak11,ftref,BVI fnr,EN Footnote Reference,Times 10 Point,Exposant 3 Point,Footnote reference number,note TESI"/>
    <w:uiPriority w:val="99"/>
    <w:unhideWhenUsed/>
    <w:rsid w:val="00B170A4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f"/>
    <w:link w:val="TekstprzypisudolnegoZnak1"/>
    <w:uiPriority w:val="99"/>
    <w:unhideWhenUsed/>
    <w:qFormat/>
    <w:rsid w:val="00B170A4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170A4"/>
    <w:rPr>
      <w:rFonts w:ascii="Calibri" w:eastAsia="Calibri" w:hAnsi="Calibri" w:cs="Calibri"/>
      <w:kern w:val="0"/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,-E Fuﬂnotentext Znak,Fuﬂnotentext Ursprung Znak,footnote text Znak,Fußnotentext Ursprung Znak,-E Fußnotentext Znak,Fußnote Znak,Footnote text Znak,Znak Znak,f Znak"/>
    <w:basedOn w:val="Domylnaczcionkaakapitu"/>
    <w:link w:val="Tekstprzypisudolnego"/>
    <w:uiPriority w:val="99"/>
    <w:rsid w:val="00B170A4"/>
    <w:rPr>
      <w:rFonts w:ascii="Calibri" w:eastAsia="Calibri" w:hAnsi="Calibri" w:cs="Times New Roman"/>
      <w:kern w:val="0"/>
      <w:sz w:val="20"/>
      <w:szCs w:val="20"/>
    </w:rPr>
  </w:style>
  <w:style w:type="character" w:customStyle="1" w:styleId="AkapitzlistZnak">
    <w:name w:val="Akapit z listą Znak"/>
    <w:aliases w:val="Paragraf Znak,Numerowanie Znak,List Paragraph Znak,Akapit z listą BS Znak,CW_Lista Znak,Punkt 1.1 Znak,L1 Znak,Akapit z listą5 Znak,Wyliczanie Znak,BulletC Znak,Obiekt Znak,List Paragraph1 Znak,Akapit z listą1 Znak,Wypunktowanie Znak"/>
    <w:link w:val="Akapitzlist"/>
    <w:uiPriority w:val="34"/>
    <w:qFormat/>
    <w:locked/>
    <w:rsid w:val="001C41A0"/>
  </w:style>
  <w:style w:type="table" w:styleId="Tabela-Siatka">
    <w:name w:val="Table Grid"/>
    <w:basedOn w:val="Standardowy"/>
    <w:rsid w:val="001C4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uiPriority w:val="99"/>
    <w:unhideWhenUsed/>
    <w:rsid w:val="00E21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spacing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0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B3p76kVq4a2DB1rLY6oeFVqjNQ==">CgMxLjA4AHIhMThDUTNLcS1NRWpmYzZZN1FrbGIxRE1iTTZERW84UXgw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2D073B3-0C3E-496B-9199-76C13F30D3BE}"/>
</file>

<file path=customXml/itemProps3.xml><?xml version="1.0" encoding="utf-8"?>
<ds:datastoreItem xmlns:ds="http://schemas.openxmlformats.org/officeDocument/2006/customXml" ds:itemID="{C84E539A-70E2-41AA-A0F8-CCB04C293FA7}"/>
</file>

<file path=customXml/itemProps4.xml><?xml version="1.0" encoding="utf-8"?>
<ds:datastoreItem xmlns:ds="http://schemas.openxmlformats.org/officeDocument/2006/customXml" ds:itemID="{3BE0ACD8-D944-443C-89F2-AFCAB365D9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Szcześniak</dc:creator>
  <cp:lastModifiedBy>Julia Szcześniak</cp:lastModifiedBy>
  <cp:revision>2</cp:revision>
  <dcterms:created xsi:type="dcterms:W3CDTF">2025-02-25T14:23:00Z</dcterms:created>
  <dcterms:modified xsi:type="dcterms:W3CDTF">2026-01-22T19:23:00Z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173e836e-0590-4de7-8618-a74a3031209a</vt:lpwstr>
  </property>
  <property fmtid="{D5CDD505-2E9C-101B-9397-08002B2CF9AE}" pid="3" name="ContentTypeId">
    <vt:lpwstr>0x01010082C1B4F2CCBB4B4181779F2580FBEDAC</vt:lpwstr>
  </property>
</Properties>
</file>